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72" w:rsidRPr="005F2972" w:rsidRDefault="005F2972" w:rsidP="005F2972">
      <w:pPr>
        <w:rPr>
          <w:rFonts w:ascii="Times New Roman" w:hAnsi="Times New Roman" w:cs="Times New Roman"/>
          <w:b/>
          <w:sz w:val="24"/>
          <w:szCs w:val="24"/>
        </w:rPr>
      </w:pPr>
      <w:r w:rsidRPr="005F29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9902DE">
        <w:rPr>
          <w:rFonts w:ascii="Times New Roman" w:hAnsi="Times New Roman" w:cs="Times New Roman"/>
          <w:b/>
          <w:sz w:val="24"/>
          <w:szCs w:val="24"/>
        </w:rPr>
        <w:t xml:space="preserve"> К ОБРАЗОВАТЕЛЬНОЙ ОБЛАСТИ «</w:t>
      </w:r>
      <w:r w:rsidR="00AF31DE">
        <w:rPr>
          <w:rFonts w:ascii="Times New Roman" w:hAnsi="Times New Roman" w:cs="Times New Roman"/>
          <w:b/>
          <w:sz w:val="24"/>
          <w:szCs w:val="24"/>
        </w:rPr>
        <w:t>ТРУД</w:t>
      </w:r>
      <w:r w:rsidR="009902DE">
        <w:rPr>
          <w:rFonts w:ascii="Times New Roman" w:hAnsi="Times New Roman" w:cs="Times New Roman"/>
          <w:b/>
          <w:sz w:val="24"/>
          <w:szCs w:val="24"/>
        </w:rPr>
        <w:t>»</w:t>
      </w:r>
    </w:p>
    <w:p w:rsidR="005F2972" w:rsidRPr="00005F77" w:rsidRDefault="00535337" w:rsidP="001D19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</w:t>
      </w:r>
      <w:r w:rsidR="005F2972" w:rsidRPr="00005F77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Настоящая рабочая программа разработана </w:t>
      </w:r>
      <w:r w:rsidR="007B5469" w:rsidRPr="00005F77">
        <w:rPr>
          <w:rFonts w:ascii="Times New Roman" w:hAnsi="Times New Roman" w:cs="Times New Roman"/>
          <w:sz w:val="24"/>
          <w:szCs w:val="24"/>
        </w:rPr>
        <w:t>в соответствии с программой МБДОУ «</w:t>
      </w:r>
      <w:r w:rsidR="008A1444" w:rsidRPr="00005F77">
        <w:rPr>
          <w:rFonts w:ascii="Times New Roman" w:hAnsi="Times New Roman" w:cs="Times New Roman"/>
          <w:sz w:val="24"/>
          <w:szCs w:val="24"/>
        </w:rPr>
        <w:t xml:space="preserve">Центра развития ребенка – </w:t>
      </w:r>
      <w:r w:rsidR="007B5469" w:rsidRPr="00005F77">
        <w:rPr>
          <w:rFonts w:ascii="Times New Roman" w:hAnsi="Times New Roman" w:cs="Times New Roman"/>
          <w:sz w:val="24"/>
          <w:szCs w:val="24"/>
        </w:rPr>
        <w:t>д</w:t>
      </w:r>
      <w:r w:rsidR="008A1444" w:rsidRPr="00005F77">
        <w:rPr>
          <w:rFonts w:ascii="Times New Roman" w:hAnsi="Times New Roman" w:cs="Times New Roman"/>
          <w:sz w:val="24"/>
          <w:szCs w:val="24"/>
        </w:rPr>
        <w:t xml:space="preserve">етского </w:t>
      </w:r>
      <w:r w:rsidR="007B5469" w:rsidRPr="00005F77">
        <w:rPr>
          <w:rFonts w:ascii="Times New Roman" w:hAnsi="Times New Roman" w:cs="Times New Roman"/>
          <w:sz w:val="24"/>
          <w:szCs w:val="24"/>
        </w:rPr>
        <w:t>с</w:t>
      </w:r>
      <w:r w:rsidR="008A1444" w:rsidRPr="00005F77">
        <w:rPr>
          <w:rFonts w:ascii="Times New Roman" w:hAnsi="Times New Roman" w:cs="Times New Roman"/>
          <w:sz w:val="24"/>
          <w:szCs w:val="24"/>
        </w:rPr>
        <w:t xml:space="preserve">ада </w:t>
      </w:r>
      <w:r w:rsidR="007B5469" w:rsidRPr="00005F77">
        <w:rPr>
          <w:rFonts w:ascii="Times New Roman" w:hAnsi="Times New Roman" w:cs="Times New Roman"/>
          <w:sz w:val="24"/>
          <w:szCs w:val="24"/>
        </w:rPr>
        <w:t xml:space="preserve">№ 65» г. Воркуты, разработанной </w:t>
      </w:r>
      <w:r w:rsidRPr="00005F77">
        <w:rPr>
          <w:rFonts w:ascii="Times New Roman" w:hAnsi="Times New Roman" w:cs="Times New Roman"/>
          <w:sz w:val="24"/>
          <w:szCs w:val="24"/>
        </w:rPr>
        <w:t xml:space="preserve">на основе примерной основной общеобразовательной программы дошкольного образования «От рождения до школы» под редакцией Н. Е. Вераксы, Т. С. Комаровой, М. А. Васильевой,  с учётом регионального компонента, в соответствии с Федеральными государственными требованиями к структуре основной общеобразовательной программы дошкольного образования для детей младшего дошкольного возраста.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>Ведущими целями является создание благоприятных условий для полноценного проживания ребенком дошкольного детства; формирование основ базовой культуры личности; всестороннее развитие психических и физиологических качеств в соответствии с возрастными и индивидуальными особенностями; подготовка ребенка к жизни в современном обществе. Для достижения целей Программы первостепенное значение имеют: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забота о здоровье, эмоциональном благополучии и своевременном всестороннем развитии каждого ребенка;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создание в группах атмосферы гуманного и доброжелательного отношения ко всем воспитанникам, что позволит растить их общительными, добрыми, любознательными, инициативными, стремящимися к самостоятельности и творчеству;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максимальное использование разнообразных видов детской деятельности; их интеграции в целях повышения эффективности образовательного процесса;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креативность (творческая организация) процесса воспитания и обучения;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уважительное отношение к результатам детского творчества;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обеспечение развития ребенка в процессе воспитания и обучения;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• координация подходов к воспитанию детей в условиях ДОУ и семьи. Обеспечение участия семьи в жизни групп детского сада и дошкольного учреждения в целом. </w:t>
      </w:r>
    </w:p>
    <w:p w:rsidR="005038A4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lastRenderedPageBreak/>
        <w:t xml:space="preserve"> Решение обозначенных в Программе целей и задач воспитания возможно только при целенаправленном влиянии педагога на ребенка с первых дней его пребывания в дошкольном образовательном учреждении.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</w:t>
      </w:r>
      <w:r w:rsidRPr="00005F77">
        <w:rPr>
          <w:rFonts w:ascii="Times New Roman" w:hAnsi="Times New Roman" w:cs="Times New Roman"/>
          <w:b/>
          <w:sz w:val="24"/>
          <w:szCs w:val="24"/>
        </w:rPr>
        <w:t xml:space="preserve"> Возрастные особенности детей 2-3 лет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На третьем году жизни дети становятся самостоятельнее. Продолжает развиваться предметная деятельность, ситуативно-деловое общение ребенка и взрослого; совершенствуются восприятие, речь, начальные формы произвольного поведения, игры, наглядно-действенное мышление.  Развитие предметной деятельности связано с усвоением культурных способов действия с различными предметами. Развиваются соотносящие и орудийные действия.  Умение выполнять орудийные действия развивает произвольность, преобразуя натуральные формы активности в культурные на основе предлагаемой взрослыми модели, которая выступает в качестве не только объекта для подражания, но и образца, регулирующего собственную активность ребенка.  В ходе совместной со взрослыми предметной деятельности продолжает развиваться понимание речи. Слово отделяется от ситуации и приобретает самостоятельное значение. Дети продолжают осваивать названия окружающих предметов, учатся выполнять простые словесные просьбы взрослых в пределах видимой наглядной ситуации.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Интенсивно развивается активная речь детей. К трем годам они осваивают основные грамматические структуры, пытаются строить простые предложения, в разговоре со взрослым используют практически все части речи. Активный словарь достигает примерно 1000-1500 слов.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К концу третьего года жизни речь становится средством общения ребенка со сверстниками. В этом возрасте у детей формируются новые виды деятельности: игра, рисование, конструирование.  Игра носит процессуальный характер, главное в ней — действия, которые совершаются с игровыми предметами, приближенными к реальности.  В середине третьего года жизни появляются действия с предметами заместителями.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На третьем году жизни совершенствуются зрительные и слуховые ориентировки, что позволяет детям безошибочно выполнять ряд заданий: осуществлять выбор из 2-3 предметов по форме, величине и цвету; различать мелодии; петь.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Совершенствуется слуховое восприятие, прежде всего фонематический слух. К трем годам дети воспринимают все звуки родного языка, но произносят их с большими искажениями.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t xml:space="preserve"> Основной формой мышления становится наглядно-действенная. Ее особенность заключается в том, что возникающие в жизни ребенка проблемные ситуации разрешаются путем реального действия с предметами. </w:t>
      </w:r>
    </w:p>
    <w:p w:rsidR="005F2972" w:rsidRPr="00005F77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F77">
        <w:rPr>
          <w:rFonts w:ascii="Times New Roman" w:hAnsi="Times New Roman" w:cs="Times New Roman"/>
          <w:sz w:val="24"/>
          <w:szCs w:val="24"/>
        </w:rPr>
        <w:lastRenderedPageBreak/>
        <w:t xml:space="preserve">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кризисом трех лет. Ребенок осознает себя как отдельного человека, отличного от взрослого. У него формируется образ Я. Кризис часто сопровождается рядом отрицательных проявлений: негативизмом, упрямством, нарушением общения со взрослым и др. Кризис может продолжаться от нескольких месяцев до двух лет. </w:t>
      </w:r>
    </w:p>
    <w:p w:rsidR="00A96AE3" w:rsidRPr="005F2972" w:rsidRDefault="005F2972" w:rsidP="00A96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Актуальность.</w:t>
      </w:r>
      <w:r w:rsidR="005038A4" w:rsidRPr="005038A4">
        <w:t xml:space="preserve"> </w:t>
      </w:r>
      <w:r w:rsidR="00A96AE3" w:rsidRPr="00A96AE3">
        <w:rPr>
          <w:rFonts w:ascii="Times New Roman" w:hAnsi="Times New Roman" w:cs="Times New Roman"/>
          <w:sz w:val="24"/>
          <w:szCs w:val="24"/>
        </w:rPr>
        <w:t>Данная р</w:t>
      </w:r>
      <w:r w:rsidR="00A96AE3" w:rsidRPr="005038A4">
        <w:rPr>
          <w:rFonts w:ascii="Times New Roman" w:hAnsi="Times New Roman" w:cs="Times New Roman"/>
          <w:sz w:val="24"/>
          <w:szCs w:val="24"/>
        </w:rPr>
        <w:t>абоч</w:t>
      </w:r>
      <w:r w:rsidR="00A96AE3">
        <w:rPr>
          <w:rFonts w:ascii="Times New Roman" w:hAnsi="Times New Roman" w:cs="Times New Roman"/>
          <w:sz w:val="24"/>
          <w:szCs w:val="24"/>
        </w:rPr>
        <w:t>а</w:t>
      </w:r>
      <w:r w:rsidR="00A96AE3" w:rsidRPr="005038A4">
        <w:rPr>
          <w:rFonts w:ascii="Times New Roman" w:hAnsi="Times New Roman" w:cs="Times New Roman"/>
          <w:sz w:val="24"/>
          <w:szCs w:val="24"/>
        </w:rPr>
        <w:t>я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96AE3">
        <w:rPr>
          <w:rFonts w:ascii="Times New Roman" w:hAnsi="Times New Roman" w:cs="Times New Roman"/>
          <w:sz w:val="24"/>
          <w:szCs w:val="24"/>
        </w:rPr>
        <w:t>а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представляют собой индивидуальную трактовку и траекторию реализации основной образовательной </w:t>
      </w:r>
      <w:r w:rsidR="00A96AE3">
        <w:rPr>
          <w:rFonts w:ascii="Times New Roman" w:hAnsi="Times New Roman" w:cs="Times New Roman"/>
          <w:sz w:val="24"/>
          <w:szCs w:val="24"/>
        </w:rPr>
        <w:t>программы в деятельности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педагога. В основу разработки рабочей программы положен принцип учебной программы, выступающи</w:t>
      </w:r>
      <w:r w:rsidR="00A96AE3">
        <w:rPr>
          <w:rFonts w:ascii="Times New Roman" w:hAnsi="Times New Roman" w:cs="Times New Roman"/>
          <w:sz w:val="24"/>
          <w:szCs w:val="24"/>
        </w:rPr>
        <w:t xml:space="preserve">й как нормативный правовой акт, </w:t>
      </w:r>
      <w:r w:rsidR="00A96AE3" w:rsidRPr="005F2972">
        <w:rPr>
          <w:rFonts w:ascii="Times New Roman" w:hAnsi="Times New Roman" w:cs="Times New Roman"/>
          <w:sz w:val="24"/>
          <w:szCs w:val="24"/>
        </w:rPr>
        <w:t xml:space="preserve">с учётом регионального компонента, в соответствии с Федеральными государственными требованиями к структуре основной общеобразовательной программы дошкольного образования для детей младшего дошкольного возраста. </w:t>
      </w:r>
    </w:p>
    <w:p w:rsidR="005F2972" w:rsidRPr="005038A4" w:rsidRDefault="005038A4" w:rsidP="00DA61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38A4">
        <w:rPr>
          <w:rFonts w:ascii="Times New Roman" w:hAnsi="Times New Roman" w:cs="Times New Roman"/>
          <w:sz w:val="24"/>
          <w:szCs w:val="24"/>
        </w:rPr>
        <w:t>Выделение образовательных областей в образовательной программе  и сп</w:t>
      </w:r>
      <w:r w:rsidR="00A96AE3">
        <w:rPr>
          <w:rFonts w:ascii="Times New Roman" w:hAnsi="Times New Roman" w:cs="Times New Roman"/>
          <w:sz w:val="24"/>
          <w:szCs w:val="24"/>
        </w:rPr>
        <w:t>ециализация деятельности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 в ДОУ позволяет регламентировать содержание образования как на уровне всего образовательного учреждения, так и в деятельности конкретного педагога. Рабочая программа </w:t>
      </w:r>
      <w:r w:rsidR="00A96AE3">
        <w:rPr>
          <w:rFonts w:ascii="Times New Roman" w:hAnsi="Times New Roman" w:cs="Times New Roman"/>
          <w:sz w:val="24"/>
          <w:szCs w:val="24"/>
        </w:rPr>
        <w:t>является индивидуальной для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педагога, поскольку только программируемая деятельность может быть контролируемой, подобные программы являются основанием для оценки</w:t>
      </w:r>
      <w:r w:rsidR="00A96AE3">
        <w:rPr>
          <w:rFonts w:ascii="Times New Roman" w:hAnsi="Times New Roman" w:cs="Times New Roman"/>
          <w:sz w:val="24"/>
          <w:szCs w:val="24"/>
        </w:rPr>
        <w:t xml:space="preserve"> компетентности и вклада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 в реализацию о</w:t>
      </w:r>
      <w:r w:rsidR="00A96AE3">
        <w:rPr>
          <w:rFonts w:ascii="Times New Roman" w:hAnsi="Times New Roman" w:cs="Times New Roman"/>
          <w:sz w:val="24"/>
          <w:szCs w:val="24"/>
        </w:rPr>
        <w:t>бразовательной программы. Р</w:t>
      </w:r>
      <w:r w:rsidRPr="005038A4">
        <w:rPr>
          <w:rFonts w:ascii="Times New Roman" w:hAnsi="Times New Roman" w:cs="Times New Roman"/>
          <w:sz w:val="24"/>
          <w:szCs w:val="24"/>
        </w:rPr>
        <w:t>абочая программа уникальна – как своеобраз</w:t>
      </w:r>
      <w:r w:rsidR="00A96AE3">
        <w:rPr>
          <w:rFonts w:ascii="Times New Roman" w:hAnsi="Times New Roman" w:cs="Times New Roman"/>
          <w:sz w:val="24"/>
          <w:szCs w:val="24"/>
        </w:rPr>
        <w:t>ная образовательная среда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конкретной возрастной группы детского сада</w:t>
      </w:r>
      <w:r w:rsidR="00A96AE3">
        <w:rPr>
          <w:rFonts w:ascii="Times New Roman" w:hAnsi="Times New Roman" w:cs="Times New Roman"/>
          <w:sz w:val="24"/>
          <w:szCs w:val="24"/>
        </w:rPr>
        <w:t xml:space="preserve">, в точности первой младшей группы. </w:t>
      </w:r>
      <w:r w:rsidRPr="005038A4">
        <w:rPr>
          <w:rFonts w:ascii="Times New Roman" w:hAnsi="Times New Roman" w:cs="Times New Roman"/>
          <w:sz w:val="24"/>
          <w:szCs w:val="24"/>
        </w:rPr>
        <w:t>Рабочая программа разраб</w:t>
      </w:r>
      <w:r w:rsidR="00A96AE3">
        <w:rPr>
          <w:rFonts w:ascii="Times New Roman" w:hAnsi="Times New Roman" w:cs="Times New Roman"/>
          <w:sz w:val="24"/>
          <w:szCs w:val="24"/>
        </w:rPr>
        <w:t>отана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на основе основной общеобразовательной программы</w:t>
      </w:r>
      <w:r w:rsidR="00A96AE3">
        <w:rPr>
          <w:rFonts w:ascii="Times New Roman" w:hAnsi="Times New Roman" w:cs="Times New Roman"/>
          <w:sz w:val="24"/>
          <w:szCs w:val="24"/>
        </w:rPr>
        <w:t xml:space="preserve"> и данная рабочая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программа является средством для организации образования педагога, стержнем и  вектором его собственной образовательной траектории.</w:t>
      </w:r>
      <w:r w:rsidR="005F2972" w:rsidRPr="00503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1DE" w:rsidRPr="00AF31DE" w:rsidRDefault="00C27297" w:rsidP="00AF31DE">
      <w:pPr>
        <w:pStyle w:val="Style24"/>
        <w:widowControl/>
        <w:spacing w:line="36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>
        <w:rPr>
          <w:rStyle w:val="FontStyle253"/>
          <w:rFonts w:ascii="Times New Roman" w:hAnsi="Times New Roman" w:cs="Times New Roman"/>
          <w:b/>
          <w:sz w:val="24"/>
          <w:szCs w:val="24"/>
        </w:rPr>
        <w:t xml:space="preserve">Цель. </w:t>
      </w:r>
      <w:r w:rsidR="00AF31DE" w:rsidRPr="00AF31DE">
        <w:rPr>
          <w:rStyle w:val="FontStyle207"/>
          <w:rFonts w:ascii="Times New Roman" w:hAnsi="Times New Roman" w:cs="Times New Roman"/>
          <w:sz w:val="24"/>
          <w:szCs w:val="24"/>
        </w:rPr>
        <w:t xml:space="preserve">Содержание образовательной области </w:t>
      </w:r>
      <w:r w:rsidR="00AF31DE">
        <w:rPr>
          <w:rStyle w:val="FontStyle207"/>
          <w:rFonts w:ascii="Times New Roman" w:hAnsi="Times New Roman" w:cs="Times New Roman"/>
          <w:sz w:val="24"/>
          <w:szCs w:val="24"/>
        </w:rPr>
        <w:t>«</w:t>
      </w:r>
      <w:r w:rsidR="00AF31DE" w:rsidRPr="00AF31DE">
        <w:rPr>
          <w:rStyle w:val="FontStyle207"/>
          <w:rFonts w:ascii="Times New Roman" w:hAnsi="Times New Roman" w:cs="Times New Roman"/>
          <w:sz w:val="24"/>
          <w:szCs w:val="24"/>
        </w:rPr>
        <w:t>Труд</w:t>
      </w:r>
      <w:r w:rsidR="00AF31DE">
        <w:rPr>
          <w:rStyle w:val="FontStyle207"/>
          <w:rFonts w:ascii="Times New Roman" w:hAnsi="Times New Roman" w:cs="Times New Roman"/>
          <w:sz w:val="24"/>
          <w:szCs w:val="24"/>
        </w:rPr>
        <w:t>»</w:t>
      </w:r>
      <w:r w:rsidR="00AF31DE" w:rsidRPr="00AF31DE">
        <w:rPr>
          <w:rStyle w:val="FontStyle207"/>
          <w:rFonts w:ascii="Times New Roman" w:hAnsi="Times New Roman" w:cs="Times New Roman"/>
          <w:sz w:val="24"/>
          <w:szCs w:val="24"/>
        </w:rPr>
        <w:t xml:space="preserve"> направлено на достижение цели формирования положительного отношения к труду через решение следующих задач:</w:t>
      </w:r>
    </w:p>
    <w:p w:rsidR="00AF31DE" w:rsidRPr="00AF31DE" w:rsidRDefault="00AF31DE" w:rsidP="00AF31DE">
      <w:pPr>
        <w:pStyle w:val="Style15"/>
        <w:widowControl/>
        <w:numPr>
          <w:ilvl w:val="0"/>
          <w:numId w:val="5"/>
        </w:numPr>
        <w:tabs>
          <w:tab w:val="left" w:pos="518"/>
        </w:tabs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развитие трудовой деятельности;</w:t>
      </w:r>
    </w:p>
    <w:p w:rsidR="00AF31DE" w:rsidRPr="00AF31DE" w:rsidRDefault="00AF31DE" w:rsidP="00AF31DE">
      <w:pPr>
        <w:pStyle w:val="Style15"/>
        <w:widowControl/>
        <w:numPr>
          <w:ilvl w:val="0"/>
          <w:numId w:val="4"/>
        </w:numPr>
        <w:tabs>
          <w:tab w:val="left" w:pos="518"/>
        </w:tabs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воспитание ценностного отношения к собственному труду, труду других людей и его результатам;</w:t>
      </w:r>
    </w:p>
    <w:p w:rsidR="00AF31DE" w:rsidRPr="00AF31DE" w:rsidRDefault="00AF31DE" w:rsidP="00AF31DE">
      <w:pPr>
        <w:pStyle w:val="Style15"/>
        <w:widowControl/>
        <w:numPr>
          <w:ilvl w:val="0"/>
          <w:numId w:val="4"/>
        </w:numPr>
        <w:tabs>
          <w:tab w:val="left" w:pos="518"/>
        </w:tabs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формирование первичных представлений о труде взрослых, его рели в обществе и жизни каждого человека»".</w:t>
      </w:r>
    </w:p>
    <w:p w:rsidR="00AF31DE" w:rsidRPr="00AF31DE" w:rsidRDefault="00AF31DE" w:rsidP="00AF31DE">
      <w:pPr>
        <w:pStyle w:val="Style18"/>
        <w:widowControl/>
        <w:spacing w:line="360" w:lineRule="auto"/>
        <w:jc w:val="both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AF31DE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Развитие трудовой деятельности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AF31DE" w:rsidRPr="00AF31DE" w:rsidRDefault="00AF31DE" w:rsidP="00AF31DE">
      <w:pPr>
        <w:pStyle w:val="Style24"/>
        <w:widowControl/>
        <w:spacing w:line="36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Обучать детей порядку одевания и раздевания; формировать умение складывать в определенном порядке снятую одежду. Приучать к опрятности. Привлекать детей к выполнению простейших трудовых действий.</w:t>
      </w:r>
    </w:p>
    <w:p w:rsidR="00AF31DE" w:rsidRPr="00AF31DE" w:rsidRDefault="00AF31DE" w:rsidP="00AF31DE">
      <w:pPr>
        <w:pStyle w:val="Style18"/>
        <w:widowControl/>
        <w:spacing w:line="360" w:lineRule="auto"/>
        <w:ind w:firstLine="709"/>
        <w:jc w:val="both"/>
        <w:rPr>
          <w:rStyle w:val="FontStyle227"/>
          <w:rFonts w:ascii="Times New Roman" w:hAnsi="Times New Roman" w:cs="Times New Roman"/>
          <w:sz w:val="24"/>
          <w:szCs w:val="24"/>
        </w:rPr>
      </w:pPr>
    </w:p>
    <w:p w:rsidR="00AF31DE" w:rsidRPr="00AF31DE" w:rsidRDefault="00AF31DE" w:rsidP="00AF31DE">
      <w:pPr>
        <w:pStyle w:val="Style18"/>
        <w:widowControl/>
        <w:spacing w:line="360" w:lineRule="auto"/>
        <w:jc w:val="both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AF31DE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Воспитание ценностного отношения к собственному труду, труду других людей и его результатам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AF31DE" w:rsidRPr="00AF31DE" w:rsidRDefault="00AF31DE" w:rsidP="00AF31DE">
      <w:pPr>
        <w:pStyle w:val="Style5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Приучать поддерживать порядок в игровой комнате, по окончании игр расставлять игровой материал по местам.</w:t>
      </w:r>
    </w:p>
    <w:p w:rsidR="00AF31DE" w:rsidRPr="00AF31DE" w:rsidRDefault="00AF31DE" w:rsidP="00AF31DE">
      <w:pPr>
        <w:pStyle w:val="Style5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Развивать умение совместно со взрослым и под его контролем перед едой ставить хлебницы (без хлеба) и салфетницы.</w:t>
      </w:r>
    </w:p>
    <w:p w:rsidR="00AF31DE" w:rsidRPr="00AF31DE" w:rsidRDefault="00AF31DE" w:rsidP="00AF31DE">
      <w:pPr>
        <w:pStyle w:val="Style18"/>
        <w:widowControl/>
        <w:spacing w:line="360" w:lineRule="auto"/>
        <w:jc w:val="both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AF31DE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Формирование первичных представлений о труде взрослых, его роли в обществе и жизни каждого человека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AF31DE" w:rsidRPr="00AF31DE" w:rsidRDefault="00AF31DE" w:rsidP="00AF31DE">
      <w:pPr>
        <w:pStyle w:val="Style5"/>
        <w:widowControl/>
        <w:spacing w:line="360" w:lineRule="auto"/>
        <w:ind w:firstLine="567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Воспитывать интерес к труду взрослых. Расширять круг наблюдений детей за трудом взрослых. Обращать их внимание на то, что и как делает взрослый, зачем он выполняет те или иные действия. Поддерживать жела</w:t>
      </w: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softHyphen/>
        <w:t>ние помогать взрослым.</w:t>
      </w:r>
    </w:p>
    <w:p w:rsidR="00AF31DE" w:rsidRPr="00AF31DE" w:rsidRDefault="00AF31DE" w:rsidP="00AF31DE">
      <w:pPr>
        <w:pStyle w:val="Style5"/>
        <w:widowControl/>
        <w:spacing w:line="360" w:lineRule="auto"/>
        <w:ind w:firstLine="567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В помещении и на участке привлекать внимание детей к тому, как взрослый ухаживает за растениями (поливает) и животными (кормит).</w:t>
      </w:r>
    </w:p>
    <w:p w:rsidR="00AF31DE" w:rsidRPr="00AF31DE" w:rsidRDefault="00AF31DE" w:rsidP="00AF31DE">
      <w:pPr>
        <w:pStyle w:val="Style5"/>
        <w:widowControl/>
        <w:spacing w:line="360" w:lineRule="auto"/>
        <w:ind w:firstLine="567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Учить узнавать и называть некоторые трудовые действия (помощник воспитателя моет посуду, приносит еду, меняет полотенца и т. д.).</w:t>
      </w:r>
    </w:p>
    <w:p w:rsidR="005038A4" w:rsidRPr="001207AD" w:rsidRDefault="00712BF4" w:rsidP="00AF31DE">
      <w:pPr>
        <w:pStyle w:val="Style81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1207AD">
        <w:rPr>
          <w:rFonts w:ascii="Times New Roman" w:hAnsi="Times New Roman" w:cs="Times New Roman"/>
        </w:rPr>
        <w:t xml:space="preserve">Региональный компонент данной программы реализуется с учетом календарно-тематического планирования. </w:t>
      </w:r>
      <w:r w:rsidR="00E7473A" w:rsidRPr="001207AD">
        <w:rPr>
          <w:rFonts w:ascii="Times New Roman" w:hAnsi="Times New Roman" w:cs="Times New Roman"/>
        </w:rPr>
        <w:t>Реализация образовательной области «</w:t>
      </w:r>
      <w:r w:rsidR="00AF31DE">
        <w:rPr>
          <w:rFonts w:ascii="Times New Roman" w:hAnsi="Times New Roman" w:cs="Times New Roman"/>
        </w:rPr>
        <w:t>Труд</w:t>
      </w:r>
      <w:r w:rsidR="00E7473A" w:rsidRPr="001207AD">
        <w:rPr>
          <w:rFonts w:ascii="Times New Roman" w:hAnsi="Times New Roman" w:cs="Times New Roman"/>
        </w:rPr>
        <w:t xml:space="preserve">» осуществляется в совместной деятельности в ходе </w:t>
      </w:r>
      <w:r w:rsidR="00AF31DE">
        <w:rPr>
          <w:rFonts w:ascii="Times New Roman" w:hAnsi="Times New Roman" w:cs="Times New Roman"/>
        </w:rPr>
        <w:t>режимных моментов</w:t>
      </w:r>
      <w:r w:rsidR="00E7473A" w:rsidRPr="001207AD">
        <w:rPr>
          <w:rFonts w:ascii="Times New Roman" w:hAnsi="Times New Roman" w:cs="Times New Roman"/>
        </w:rPr>
        <w:t xml:space="preserve">. </w:t>
      </w:r>
      <w:r w:rsidR="005038A4" w:rsidRPr="001207AD">
        <w:rPr>
          <w:rFonts w:ascii="Times New Roman" w:hAnsi="Times New Roman" w:cs="Times New Roman"/>
        </w:rPr>
        <w:t xml:space="preserve">В работе с детьми младшего дошкольного возраста используются преимущественно игровые, сюжетные и интегрированные формы образовательной деятельности. Обучение происходит опосредованно, в процессе увлекательной для малышей деятельности. </w:t>
      </w:r>
    </w:p>
    <w:p w:rsidR="00E7473A" w:rsidRDefault="00E7473A" w:rsidP="00E7473A">
      <w:pPr>
        <w:pStyle w:val="Style18"/>
        <w:widowControl/>
        <w:jc w:val="both"/>
        <w:rPr>
          <w:rStyle w:val="FontStyle227"/>
          <w:rFonts w:ascii="Times New Roman" w:hAnsi="Times New Roman" w:cs="Times New Roman"/>
          <w:sz w:val="24"/>
          <w:szCs w:val="24"/>
        </w:rPr>
      </w:pPr>
    </w:p>
    <w:p w:rsidR="00E7473A" w:rsidRPr="00E7473A" w:rsidRDefault="00E7473A" w:rsidP="009E1DC8">
      <w:pPr>
        <w:pStyle w:val="Style18"/>
        <w:widowControl/>
        <w:spacing w:line="360" w:lineRule="auto"/>
        <w:jc w:val="both"/>
        <w:rPr>
          <w:rStyle w:val="FontStyle22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Результатом освоения о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>бразовательн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ой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област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и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AF31DE">
        <w:rPr>
          <w:rStyle w:val="FontStyle227"/>
          <w:rFonts w:ascii="Times New Roman" w:hAnsi="Times New Roman" w:cs="Times New Roman"/>
          <w:b w:val="0"/>
          <w:sz w:val="24"/>
          <w:szCs w:val="24"/>
        </w:rPr>
        <w:t>Труд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являются следующие </w:t>
      </w:r>
      <w:r w:rsidR="009E1DC8">
        <w:rPr>
          <w:rStyle w:val="FontStyle227"/>
          <w:rFonts w:ascii="Times New Roman" w:hAnsi="Times New Roman" w:cs="Times New Roman"/>
          <w:b w:val="0"/>
          <w:sz w:val="24"/>
          <w:szCs w:val="24"/>
        </w:rPr>
        <w:t>показатели:</w:t>
      </w:r>
    </w:p>
    <w:p w:rsidR="00AF31DE" w:rsidRDefault="00AF31DE" w:rsidP="00AF31DE">
      <w:pPr>
        <w:pStyle w:val="Style46"/>
        <w:widowControl/>
        <w:numPr>
          <w:ilvl w:val="0"/>
          <w:numId w:val="3"/>
        </w:numPr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 xml:space="preserve">Выполняет простейшие трудовые действия (с помощью педагогов). </w:t>
      </w:r>
    </w:p>
    <w:p w:rsidR="00AF31DE" w:rsidRPr="00AF31DE" w:rsidRDefault="00AF31DE" w:rsidP="00AF31DE">
      <w:pPr>
        <w:pStyle w:val="Style46"/>
        <w:widowControl/>
        <w:numPr>
          <w:ilvl w:val="0"/>
          <w:numId w:val="3"/>
        </w:numPr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AF31DE">
        <w:rPr>
          <w:rStyle w:val="FontStyle207"/>
          <w:rFonts w:ascii="Times New Roman" w:hAnsi="Times New Roman" w:cs="Times New Roman"/>
          <w:sz w:val="24"/>
          <w:szCs w:val="24"/>
        </w:rPr>
        <w:t>Наблюдает за трудовыми процессами воспитателя в уголке природы.</w:t>
      </w:r>
    </w:p>
    <w:p w:rsidR="005038A4" w:rsidRPr="00FC3B12" w:rsidRDefault="00D355C0" w:rsidP="008A1444">
      <w:pPr>
        <w:pStyle w:val="Style46"/>
        <w:widowControl/>
        <w:spacing w:line="360" w:lineRule="auto"/>
        <w:jc w:val="both"/>
        <w:rPr>
          <w:rFonts w:ascii="Times New Roman" w:hAnsi="Times New Roman" w:cs="Times New Roman"/>
          <w:b/>
        </w:rPr>
      </w:pPr>
      <w:r w:rsidRPr="00524E78">
        <w:rPr>
          <w:rFonts w:ascii="Times New Roman" w:hAnsi="Times New Roman"/>
          <w:color w:val="222222"/>
        </w:rPr>
        <w:t>Программа</w:t>
      </w:r>
      <w:r w:rsidR="00105FB5">
        <w:rPr>
          <w:rFonts w:ascii="Times New Roman" w:hAnsi="Times New Roman"/>
          <w:color w:val="222222"/>
        </w:rPr>
        <w:t xml:space="preserve"> соответствует </w:t>
      </w:r>
      <w:r w:rsidRPr="00524E78">
        <w:rPr>
          <w:rFonts w:ascii="Times New Roman" w:hAnsi="Times New Roman"/>
          <w:color w:val="222222"/>
        </w:rPr>
        <w:t>принципу развивающего образования, целью кото</w:t>
      </w:r>
      <w:r w:rsidR="00105FB5">
        <w:rPr>
          <w:rFonts w:ascii="Times New Roman" w:hAnsi="Times New Roman"/>
          <w:color w:val="222222"/>
        </w:rPr>
        <w:t>рого является развитие ребенка; сочетает</w:t>
      </w:r>
      <w:r w:rsidRPr="00524E78">
        <w:rPr>
          <w:rFonts w:ascii="Times New Roman" w:hAnsi="Times New Roman"/>
          <w:color w:val="222222"/>
        </w:rPr>
        <w:t xml:space="preserve"> принципы научной обоснованности и практической применимости (содержание программы должно соответствовать основным положениям возрастной психологии и дошкольной педагогики, при этом иметь возможность реализации в массовой практике дошкольного образования);</w:t>
      </w:r>
      <w:r w:rsidR="00105FB5">
        <w:rPr>
          <w:rFonts w:ascii="Times New Roman" w:hAnsi="Times New Roman"/>
          <w:color w:val="222222"/>
        </w:rPr>
        <w:t> соответствует</w:t>
      </w:r>
      <w:r w:rsidRPr="00524E78">
        <w:rPr>
          <w:rFonts w:ascii="Times New Roman" w:hAnsi="Times New Roman"/>
          <w:color w:val="222222"/>
        </w:rPr>
        <w:t xml:space="preserve"> критериям полноты, необходим</w:t>
      </w:r>
      <w:r w:rsidR="00105FB5">
        <w:rPr>
          <w:rFonts w:ascii="Times New Roman" w:hAnsi="Times New Roman"/>
          <w:color w:val="222222"/>
        </w:rPr>
        <w:t>ости и достаточности (позволяет</w:t>
      </w:r>
      <w:r w:rsidRPr="00524E78">
        <w:rPr>
          <w:rFonts w:ascii="Times New Roman" w:hAnsi="Times New Roman"/>
          <w:color w:val="222222"/>
        </w:rPr>
        <w:t xml:space="preserve"> решать поставленные цели и задачи только на необходимом и достаточном материале, максимально приближаться к разумному «минимуму»);</w:t>
      </w:r>
      <w:r w:rsidR="00105FB5">
        <w:rPr>
          <w:rFonts w:ascii="Times New Roman" w:hAnsi="Times New Roman"/>
          <w:color w:val="222222"/>
        </w:rPr>
        <w:t> обеспечивает</w:t>
      </w:r>
      <w:r w:rsidRPr="00524E78">
        <w:rPr>
          <w:rFonts w:ascii="Times New Roman" w:hAnsi="Times New Roman"/>
          <w:color w:val="222222"/>
        </w:rPr>
        <w:t xml:space="preserve"> единство воспитательных, развивающих и обучающих целей и задач процесса образования детей дошкольного возраста, в процессе реализации которых формируются такие знания, умения и навыки, которые имеют непосредственное отношение к разви</w:t>
      </w:r>
      <w:r w:rsidR="00105FB5">
        <w:rPr>
          <w:rFonts w:ascii="Times New Roman" w:hAnsi="Times New Roman"/>
          <w:color w:val="222222"/>
        </w:rPr>
        <w:t>тию детей дошкольного возраста; построена</w:t>
      </w:r>
      <w:r w:rsidRPr="00524E78">
        <w:rPr>
          <w:rFonts w:ascii="Times New Roman" w:hAnsi="Times New Roman"/>
          <w:color w:val="222222"/>
        </w:rPr>
        <w:t xml:space="preserve"> с учетом </w:t>
      </w:r>
      <w:r w:rsidRPr="00524E78">
        <w:rPr>
          <w:rFonts w:ascii="Times New Roman" w:hAnsi="Times New Roman"/>
          <w:color w:val="222222"/>
        </w:rPr>
        <w:lastRenderedPageBreak/>
        <w:t>принципа интеграции образовательных областей в соответствии с возрастными возможностями и особенностями воспитанников, спецификой</w:t>
      </w:r>
      <w:r w:rsidR="00105FB5">
        <w:rPr>
          <w:rFonts w:ascii="Times New Roman" w:hAnsi="Times New Roman"/>
          <w:color w:val="222222"/>
        </w:rPr>
        <w:t xml:space="preserve"> </w:t>
      </w:r>
      <w:r w:rsidRPr="00524E78">
        <w:rPr>
          <w:rFonts w:ascii="Times New Roman" w:hAnsi="Times New Roman"/>
          <w:color w:val="222222"/>
        </w:rPr>
        <w:t>и возможностями образовательных областей;</w:t>
      </w:r>
      <w:r w:rsidR="00105FB5">
        <w:rPr>
          <w:rFonts w:ascii="Times New Roman" w:hAnsi="Times New Roman"/>
          <w:color w:val="222222"/>
        </w:rPr>
        <w:t> основана</w:t>
      </w:r>
      <w:r w:rsidRPr="00524E78">
        <w:rPr>
          <w:rFonts w:ascii="Times New Roman" w:hAnsi="Times New Roman"/>
          <w:color w:val="222222"/>
        </w:rPr>
        <w:t xml:space="preserve"> на комплексно-тематическом принципе построения образовательного процесса; </w:t>
      </w:r>
      <w:r w:rsidR="00105FB5">
        <w:rPr>
          <w:rFonts w:ascii="Times New Roman" w:hAnsi="Times New Roman"/>
          <w:color w:val="222222"/>
        </w:rPr>
        <w:t>предусматривает</w:t>
      </w:r>
      <w:r w:rsidRPr="00524E78">
        <w:rPr>
          <w:rFonts w:ascii="Times New Roman" w:hAnsi="Times New Roman"/>
          <w:color w:val="222222"/>
        </w:rPr>
        <w:t xml:space="preserve">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</w:t>
      </w:r>
      <w:r w:rsidR="00105FB5">
        <w:rPr>
          <w:rFonts w:ascii="Times New Roman" w:hAnsi="Times New Roman"/>
          <w:color w:val="222222"/>
        </w:rPr>
        <w:t>о образования; предполагает</w:t>
      </w:r>
      <w:r w:rsidRPr="00524E78">
        <w:rPr>
          <w:rFonts w:ascii="Times New Roman" w:hAnsi="Times New Roman"/>
          <w:color w:val="222222"/>
        </w:rPr>
        <w:t xml:space="preserve"> построение образовательного процесса на адекватных возрасту формах работы с детьми. Основной формой работы с детьми дошкольного возраста и ведущим видом деятельности для них является игра. </w:t>
      </w:r>
      <w:r w:rsidRPr="00524E78">
        <w:rPr>
          <w:rFonts w:ascii="Times New Roman" w:hAnsi="Times New Roman"/>
          <w:color w:val="222222"/>
        </w:rPr>
        <w:br/>
      </w:r>
    </w:p>
    <w:sectPr w:rsidR="005038A4" w:rsidRPr="00FC3B12" w:rsidSect="00005F77">
      <w:footerReference w:type="default" r:id="rId7"/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B9B" w:rsidRDefault="00165B9B" w:rsidP="00C23649">
      <w:pPr>
        <w:spacing w:after="0" w:line="240" w:lineRule="auto"/>
      </w:pPr>
      <w:r>
        <w:separator/>
      </w:r>
    </w:p>
  </w:endnote>
  <w:endnote w:type="continuationSeparator" w:id="0">
    <w:p w:rsidR="00165B9B" w:rsidRDefault="00165B9B" w:rsidP="00C23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735"/>
      <w:docPartObj>
        <w:docPartGallery w:val="Page Numbers (Bottom of Page)"/>
        <w:docPartUnique/>
      </w:docPartObj>
    </w:sdtPr>
    <w:sdtContent>
      <w:p w:rsidR="00C23649" w:rsidRDefault="00D87A8F">
        <w:pPr>
          <w:pStyle w:val="a6"/>
          <w:jc w:val="right"/>
        </w:pPr>
        <w:fldSimple w:instr=" PAGE   \* MERGEFORMAT ">
          <w:r w:rsidR="00AF31DE">
            <w:rPr>
              <w:noProof/>
            </w:rPr>
            <w:t>1</w:t>
          </w:r>
        </w:fldSimple>
      </w:p>
    </w:sdtContent>
  </w:sdt>
  <w:p w:rsidR="00C23649" w:rsidRDefault="00C236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B9B" w:rsidRDefault="00165B9B" w:rsidP="00C23649">
      <w:pPr>
        <w:spacing w:after="0" w:line="240" w:lineRule="auto"/>
      </w:pPr>
      <w:r>
        <w:separator/>
      </w:r>
    </w:p>
  </w:footnote>
  <w:footnote w:type="continuationSeparator" w:id="0">
    <w:p w:rsidR="00165B9B" w:rsidRDefault="00165B9B" w:rsidP="00C23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9AED694"/>
    <w:lvl w:ilvl="0">
      <w:numFmt w:val="bullet"/>
      <w:lvlText w:val="*"/>
      <w:lvlJc w:val="left"/>
    </w:lvl>
  </w:abstractNum>
  <w:abstractNum w:abstractNumId="1">
    <w:nsid w:val="2B50515F"/>
    <w:multiLevelType w:val="hybridMultilevel"/>
    <w:tmpl w:val="EAD45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630E8D"/>
    <w:multiLevelType w:val="hybridMultilevel"/>
    <w:tmpl w:val="4CB08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Microsoft Sans Serif" w:hAnsi="Microsoft Sans Serif" w:cs="Microsoft Sans Serif" w:hint="default"/>
        </w:rPr>
      </w:lvl>
    </w:lvlOverride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972"/>
    <w:rsid w:val="0000013E"/>
    <w:rsid w:val="00005F77"/>
    <w:rsid w:val="00105FB5"/>
    <w:rsid w:val="001207AD"/>
    <w:rsid w:val="00165B9B"/>
    <w:rsid w:val="001D19BD"/>
    <w:rsid w:val="001F48B6"/>
    <w:rsid w:val="002F53A0"/>
    <w:rsid w:val="00424CEE"/>
    <w:rsid w:val="005038A4"/>
    <w:rsid w:val="00535337"/>
    <w:rsid w:val="005F2972"/>
    <w:rsid w:val="00712BF4"/>
    <w:rsid w:val="0074119D"/>
    <w:rsid w:val="007B5469"/>
    <w:rsid w:val="008A1444"/>
    <w:rsid w:val="008B2832"/>
    <w:rsid w:val="009902DE"/>
    <w:rsid w:val="009E1DC8"/>
    <w:rsid w:val="00A96AE3"/>
    <w:rsid w:val="00AF31DE"/>
    <w:rsid w:val="00B4527F"/>
    <w:rsid w:val="00B93C23"/>
    <w:rsid w:val="00C23649"/>
    <w:rsid w:val="00C27297"/>
    <w:rsid w:val="00D355C0"/>
    <w:rsid w:val="00D87A8F"/>
    <w:rsid w:val="00DA61B7"/>
    <w:rsid w:val="00E7473A"/>
    <w:rsid w:val="00FC344F"/>
    <w:rsid w:val="00FC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7">
    <w:name w:val="Font Style207"/>
    <w:basedOn w:val="a0"/>
    <w:uiPriority w:val="99"/>
    <w:rsid w:val="00424CEE"/>
    <w:rPr>
      <w:rFonts w:ascii="Century Schoolbook" w:hAnsi="Century Schoolbook" w:cs="Century Schoolbook"/>
      <w:sz w:val="18"/>
      <w:szCs w:val="18"/>
    </w:rPr>
  </w:style>
  <w:style w:type="paragraph" w:customStyle="1" w:styleId="Style81">
    <w:name w:val="Style81"/>
    <w:basedOn w:val="a"/>
    <w:uiPriority w:val="99"/>
    <w:rsid w:val="00424CEE"/>
    <w:pPr>
      <w:widowControl w:val="0"/>
      <w:autoSpaceDE w:val="0"/>
      <w:autoSpaceDN w:val="0"/>
      <w:adjustRightInd w:val="0"/>
      <w:spacing w:after="0" w:line="224" w:lineRule="exact"/>
      <w:ind w:firstLine="35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424CEE"/>
    <w:pPr>
      <w:widowControl w:val="0"/>
      <w:autoSpaceDE w:val="0"/>
      <w:autoSpaceDN w:val="0"/>
      <w:adjustRightInd w:val="0"/>
      <w:spacing w:after="0" w:line="230" w:lineRule="exact"/>
      <w:ind w:hanging="154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3">
    <w:name w:val="Font Style253"/>
    <w:basedOn w:val="a0"/>
    <w:uiPriority w:val="99"/>
    <w:rsid w:val="00424CEE"/>
    <w:rPr>
      <w:rFonts w:ascii="Microsoft Sans Serif" w:hAnsi="Microsoft Sans Serif" w:cs="Microsoft Sans Serif"/>
      <w:sz w:val="18"/>
      <w:szCs w:val="18"/>
    </w:rPr>
  </w:style>
  <w:style w:type="paragraph" w:styleId="a3">
    <w:name w:val="List Paragraph"/>
    <w:basedOn w:val="a"/>
    <w:uiPriority w:val="34"/>
    <w:qFormat/>
    <w:rsid w:val="00424CEE"/>
    <w:pPr>
      <w:ind w:left="720"/>
      <w:contextualSpacing/>
    </w:pPr>
  </w:style>
  <w:style w:type="paragraph" w:customStyle="1" w:styleId="Style4">
    <w:name w:val="Style4"/>
    <w:basedOn w:val="a"/>
    <w:uiPriority w:val="99"/>
    <w:rsid w:val="00FC3B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C3B12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uiPriority w:val="99"/>
    <w:rsid w:val="00FC3B12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FC3B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FC3B12"/>
    <w:pPr>
      <w:widowControl w:val="0"/>
      <w:autoSpaceDE w:val="0"/>
      <w:autoSpaceDN w:val="0"/>
      <w:adjustRightInd w:val="0"/>
      <w:spacing w:after="0" w:line="269" w:lineRule="exact"/>
      <w:ind w:hanging="8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7473A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E7473A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2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3649"/>
  </w:style>
  <w:style w:type="paragraph" w:styleId="a6">
    <w:name w:val="footer"/>
    <w:basedOn w:val="a"/>
    <w:link w:val="a7"/>
    <w:uiPriority w:val="99"/>
    <w:unhideWhenUsed/>
    <w:rsid w:val="00C2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649"/>
  </w:style>
  <w:style w:type="paragraph" w:customStyle="1" w:styleId="Style15">
    <w:name w:val="Style15"/>
    <w:basedOn w:val="a"/>
    <w:uiPriority w:val="99"/>
    <w:rsid w:val="00AF31DE"/>
    <w:pPr>
      <w:widowControl w:val="0"/>
      <w:autoSpaceDE w:val="0"/>
      <w:autoSpaceDN w:val="0"/>
      <w:adjustRightInd w:val="0"/>
      <w:spacing w:after="0" w:line="269" w:lineRule="exact"/>
      <w:ind w:hanging="15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F31DE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2013-02-18T13:19:00Z</dcterms:created>
  <dcterms:modified xsi:type="dcterms:W3CDTF">2013-03-25T08:23:00Z</dcterms:modified>
</cp:coreProperties>
</file>